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60" w:rsidRPr="00BE4D28" w:rsidRDefault="00E45760" w:rsidP="00E45760">
      <w:pPr>
        <w:pStyle w:val="NormalWeb"/>
        <w:jc w:val="center"/>
        <w:rPr>
          <w:b/>
          <w:i/>
          <w:lang w:val="en-US"/>
        </w:rPr>
      </w:pPr>
      <w:r w:rsidRPr="00BE4D28">
        <w:rPr>
          <w:i/>
          <w:lang w:val="en-US"/>
        </w:rPr>
        <w:t>     </w:t>
      </w:r>
      <w:r w:rsidRPr="00BE4D28">
        <w:rPr>
          <w:b/>
          <w:i/>
          <w:lang w:val="en-US"/>
        </w:rPr>
        <w:t>PRESS RELEASE</w:t>
      </w:r>
    </w:p>
    <w:p w:rsidR="00406258" w:rsidRPr="00BE4D28" w:rsidRDefault="00406258" w:rsidP="00406258">
      <w:pPr>
        <w:rPr>
          <w:b/>
          <w:i/>
          <w:color w:val="00B050"/>
          <w:sz w:val="24"/>
          <w:szCs w:val="24"/>
          <w:lang w:val="en-US"/>
        </w:rPr>
      </w:pPr>
      <w:r w:rsidRPr="00BE4D28">
        <w:rPr>
          <w:b/>
          <w:i/>
          <w:color w:val="00B050"/>
          <w:sz w:val="24"/>
          <w:szCs w:val="24"/>
          <w:lang w:val="en-US"/>
        </w:rPr>
        <w:t xml:space="preserve">                                      DEEP YOUTH INVOLVEMENT- SOCIAL PARTNER FOR DEVELOPMENT</w:t>
      </w:r>
    </w:p>
    <w:p w:rsidR="00406258" w:rsidRPr="00BE4D28" w:rsidRDefault="00406258" w:rsidP="00406258">
      <w:pPr>
        <w:rPr>
          <w:b/>
          <w:i/>
          <w:color w:val="7030A0"/>
          <w:sz w:val="28"/>
          <w:szCs w:val="28"/>
          <w:lang w:val="en-US"/>
        </w:rPr>
      </w:pPr>
      <w:r w:rsidRPr="00BE4D28">
        <w:rPr>
          <w:b/>
          <w:i/>
          <w:sz w:val="28"/>
          <w:szCs w:val="28"/>
          <w:lang w:val="en-US"/>
        </w:rPr>
        <w:t xml:space="preserve">                                     </w:t>
      </w:r>
      <w:r w:rsidR="00BE4D28" w:rsidRPr="00BE4D28">
        <w:rPr>
          <w:b/>
          <w:i/>
          <w:sz w:val="28"/>
          <w:szCs w:val="28"/>
          <w:lang w:val="en-US"/>
        </w:rPr>
        <w:t xml:space="preserve">                        </w:t>
      </w:r>
      <w:r w:rsidRPr="00BE4D28">
        <w:rPr>
          <w:b/>
          <w:i/>
          <w:sz w:val="28"/>
          <w:szCs w:val="28"/>
          <w:lang w:val="en-US"/>
        </w:rPr>
        <w:t xml:space="preserve"> </w:t>
      </w:r>
      <w:r w:rsidRPr="00BE4D28">
        <w:rPr>
          <w:b/>
          <w:i/>
          <w:color w:val="7030A0"/>
          <w:sz w:val="28"/>
          <w:szCs w:val="28"/>
          <w:lang w:val="en-US"/>
        </w:rPr>
        <w:t>26 – 31 /12 / 2022</w:t>
      </w:r>
    </w:p>
    <w:p w:rsidR="00406258" w:rsidRPr="00BE4D28" w:rsidRDefault="00E45760" w:rsidP="00406258">
      <w:pPr>
        <w:pStyle w:val="NormalWeb"/>
        <w:rPr>
          <w:rStyle w:val="Emphasis"/>
          <w:b/>
          <w:bCs/>
          <w:lang w:val="en-US"/>
        </w:rPr>
      </w:pPr>
      <w:r w:rsidRPr="00BE4D28">
        <w:rPr>
          <w:i/>
          <w:lang w:val="en-US"/>
        </w:rPr>
        <w:t> </w:t>
      </w:r>
      <w:r w:rsidR="00406258" w:rsidRPr="00BE4D28">
        <w:rPr>
          <w:i/>
          <w:lang w:val="en-US"/>
        </w:rPr>
        <w:t xml:space="preserve">        </w:t>
      </w:r>
      <w:r w:rsidR="00BE4D28" w:rsidRPr="00BE4D28">
        <w:rPr>
          <w:i/>
          <w:lang w:val="en-US"/>
        </w:rPr>
        <w:t xml:space="preserve">                  </w:t>
      </w:r>
      <w:r w:rsidR="00406258" w:rsidRPr="00BE4D28">
        <w:rPr>
          <w:i/>
          <w:lang w:val="en-US"/>
        </w:rPr>
        <w:t xml:space="preserve"> </w:t>
      </w:r>
      <w:r w:rsidRPr="00BE4D28">
        <w:rPr>
          <w:rStyle w:val="Emphasis"/>
          <w:b/>
          <w:bCs/>
          <w:lang w:val="en-US"/>
        </w:rPr>
        <w:t>NORDIC CULTURAL POINT PR</w:t>
      </w:r>
      <w:r w:rsidR="00BE4D28" w:rsidRPr="00BE4D28">
        <w:rPr>
          <w:rStyle w:val="Emphasis"/>
          <w:b/>
          <w:bCs/>
          <w:lang w:val="en-US"/>
        </w:rPr>
        <w:t>OGRAMME – Learning mobility</w:t>
      </w:r>
    </w:p>
    <w:p w:rsidR="00E45760" w:rsidRPr="00BE4D28" w:rsidRDefault="00406258" w:rsidP="00BE4D28">
      <w:pPr>
        <w:pStyle w:val="Heading1"/>
        <w:rPr>
          <w:i/>
          <w:lang w:val="en-US"/>
        </w:rPr>
      </w:pPr>
      <w:r w:rsidRPr="00BE4D28">
        <w:rPr>
          <w:rStyle w:val="Emphasis"/>
          <w:b w:val="0"/>
          <w:bCs w:val="0"/>
          <w:lang w:val="en-US"/>
        </w:rPr>
        <w:t xml:space="preserve">                                     </w:t>
      </w:r>
      <w:r w:rsidRPr="00BE4D28">
        <w:rPr>
          <w:i/>
          <w:lang w:val="en-US"/>
        </w:rPr>
        <w:t xml:space="preserve">Training course – </w:t>
      </w:r>
      <w:r w:rsidR="00BE4D28" w:rsidRPr="00BE4D28">
        <w:rPr>
          <w:i/>
          <w:lang w:val="en-US"/>
        </w:rPr>
        <w:t>social Youths</w:t>
      </w:r>
      <w:r w:rsidR="00E45760" w:rsidRPr="00BE4D28">
        <w:rPr>
          <w:i/>
          <w:lang w:val="en-US"/>
        </w:rPr>
        <w:t xml:space="preserve"> project</w:t>
      </w:r>
    </w:p>
    <w:p w:rsidR="00E45760" w:rsidRPr="007E5232" w:rsidRDefault="00E45760" w:rsidP="00BE4D28">
      <w:pPr>
        <w:pStyle w:val="Heading1"/>
        <w:rPr>
          <w:lang w:val="en-US"/>
        </w:rPr>
      </w:pPr>
      <w:r w:rsidRPr="00E45760">
        <w:rPr>
          <w:lang w:val="en-US"/>
        </w:rPr>
        <w:t>                                               </w:t>
      </w:r>
    </w:p>
    <w:p w:rsidR="00E45760" w:rsidRPr="00BE4D28" w:rsidRDefault="00406258" w:rsidP="00BE4D28">
      <w:pPr>
        <w:jc w:val="both"/>
        <w:rPr>
          <w:i/>
          <w:lang w:val="en-US"/>
        </w:rPr>
      </w:pPr>
      <w:r w:rsidRPr="00BE4D28">
        <w:rPr>
          <w:i/>
          <w:lang w:val="en-US"/>
        </w:rPr>
        <w:t>African Civil Society and partners are</w:t>
      </w:r>
      <w:r w:rsidR="00E45760" w:rsidRPr="00BE4D28">
        <w:rPr>
          <w:i/>
          <w:lang w:val="en-US"/>
        </w:rPr>
        <w:t xml:space="preserve"> promoting a youth training in partnership with other similar organizations  in Sweden and Denmark to support the initiatives of responsibility as well as intercultural learning including immigrants and social response dimension and to promote and support the role of  youths in social responsibility and capacity building activities that contribute in living together in dignity and dialogue through a network of explicitly sharing the experiences of youths  to strengthen the presence and promote the values of diversity in the community.</w:t>
      </w:r>
    </w:p>
    <w:p w:rsidR="00E45760" w:rsidRPr="00BE4D28" w:rsidRDefault="00E45760" w:rsidP="00BE4D28">
      <w:pPr>
        <w:jc w:val="both"/>
        <w:rPr>
          <w:i/>
          <w:lang w:val="en-US"/>
        </w:rPr>
      </w:pPr>
      <w:r w:rsidRPr="00BE4D28">
        <w:rPr>
          <w:i/>
          <w:lang w:val="en-US"/>
        </w:rPr>
        <w:t>Main location of the training course will take place in</w:t>
      </w:r>
      <w:r w:rsidR="00406258" w:rsidRPr="00BE4D28">
        <w:rPr>
          <w:i/>
          <w:lang w:val="en-US"/>
        </w:rPr>
        <w:t xml:space="preserve"> Helsinki</w:t>
      </w:r>
      <w:r w:rsidRPr="00BE4D28">
        <w:rPr>
          <w:i/>
          <w:lang w:val="en-US"/>
        </w:rPr>
        <w:t xml:space="preserve"> </w:t>
      </w:r>
      <w:r w:rsidR="00406258" w:rsidRPr="00BE4D28">
        <w:rPr>
          <w:i/>
          <w:lang w:val="en-US"/>
        </w:rPr>
        <w:t>from the 26</w:t>
      </w:r>
      <w:r w:rsidRPr="00BE4D28">
        <w:rPr>
          <w:i/>
          <w:vertAlign w:val="superscript"/>
          <w:lang w:val="en-US"/>
        </w:rPr>
        <w:t>th</w:t>
      </w:r>
      <w:r w:rsidR="00406258" w:rsidRPr="00BE4D28">
        <w:rPr>
          <w:i/>
          <w:lang w:val="en-US"/>
        </w:rPr>
        <w:t xml:space="preserve"> to the 31 of July 2022 and is supported By the</w:t>
      </w:r>
      <w:r w:rsidRPr="00BE4D28">
        <w:rPr>
          <w:i/>
          <w:lang w:val="en-US"/>
        </w:rPr>
        <w:t xml:space="preserve"> Nordic Cultural point under the NORDBUK Grant </w:t>
      </w:r>
      <w:proofErr w:type="spellStart"/>
      <w:r w:rsidR="00406258" w:rsidRPr="00BE4D28">
        <w:rPr>
          <w:i/>
          <w:lang w:val="en-US"/>
        </w:rPr>
        <w:t>programme</w:t>
      </w:r>
      <w:proofErr w:type="spellEnd"/>
      <w:r w:rsidRPr="00BE4D28">
        <w:rPr>
          <w:i/>
          <w:lang w:val="en-US"/>
        </w:rPr>
        <w:t xml:space="preserve"> learning mobility.</w:t>
      </w:r>
    </w:p>
    <w:p w:rsidR="00E45760" w:rsidRPr="00BE4D28" w:rsidRDefault="00E45760" w:rsidP="00BE4D28">
      <w:pPr>
        <w:jc w:val="both"/>
        <w:rPr>
          <w:i/>
          <w:lang w:val="en-US"/>
        </w:rPr>
      </w:pPr>
      <w:r w:rsidRPr="00BE4D28">
        <w:rPr>
          <w:i/>
          <w:lang w:val="en-US"/>
        </w:rPr>
        <w:t>The action of this project look into the purpose of knowledge, intervention, information, awareness-raising, minimization of risks and harm reduction associated with recreation in the contexts of social exclusion of unemployed youth seeking to contribute to the social contexts that are truly inclusive and for more complicated situations associated with the exclusion of youth workers in disadvantages situations, consequently reducing to the lowest possible number.</w:t>
      </w:r>
    </w:p>
    <w:p w:rsidR="00E45760" w:rsidRPr="00BE4D28" w:rsidRDefault="00E45760" w:rsidP="00BE4D28">
      <w:pPr>
        <w:jc w:val="both"/>
        <w:rPr>
          <w:i/>
          <w:lang w:val="en-US"/>
        </w:rPr>
      </w:pPr>
      <w:r w:rsidRPr="00BE4D28">
        <w:rPr>
          <w:i/>
          <w:lang w:val="en-US"/>
        </w:rPr>
        <w:t>This mobility project is an important opportunity to provide a management concept, to improve immigrant you</w:t>
      </w:r>
      <w:r w:rsidR="006C1C79" w:rsidRPr="00BE4D28">
        <w:rPr>
          <w:i/>
          <w:lang w:val="en-US"/>
        </w:rPr>
        <w:t>ths knowledge , skills access to</w:t>
      </w:r>
      <w:r w:rsidRPr="00BE4D28">
        <w:rPr>
          <w:i/>
          <w:lang w:val="en-US"/>
        </w:rPr>
        <w:t xml:space="preserve"> </w:t>
      </w:r>
      <w:r w:rsidR="006C1C79" w:rsidRPr="00BE4D28">
        <w:rPr>
          <w:i/>
          <w:lang w:val="en-US"/>
        </w:rPr>
        <w:t>labor</w:t>
      </w:r>
      <w:r w:rsidRPr="00BE4D28">
        <w:rPr>
          <w:i/>
          <w:lang w:val="en-US"/>
        </w:rPr>
        <w:t xml:space="preserve"> market, enlarge social competencies, to give the necessary tools to find accurate understanding of immigrant issues, mobility to find motivation to be key actors of sustainable development where they live and the way to improve social responses of youths.</w:t>
      </w:r>
    </w:p>
    <w:p w:rsidR="00E45760" w:rsidRPr="00BE4D28" w:rsidRDefault="00E45760" w:rsidP="00BE4D28">
      <w:pPr>
        <w:jc w:val="both"/>
        <w:rPr>
          <w:i/>
          <w:lang w:val="en-US"/>
        </w:rPr>
      </w:pPr>
      <w:r w:rsidRPr="00BE4D28">
        <w:rPr>
          <w:i/>
          <w:lang w:val="en-US"/>
        </w:rPr>
        <w:t> This training course will be in English with residential format and will use methods of non-formal education and non-formal learning. Involving youths with immigrant background and aims to improve the competencies of the youth’s wit</w:t>
      </w:r>
      <w:r w:rsidR="006C1C79" w:rsidRPr="00BE4D28">
        <w:rPr>
          <w:i/>
          <w:lang w:val="en-US"/>
        </w:rPr>
        <w:t>h the</w:t>
      </w:r>
      <w:r w:rsidRPr="00BE4D28">
        <w:rPr>
          <w:i/>
          <w:lang w:val="en-US"/>
        </w:rPr>
        <w:t xml:space="preserve"> intention of providing social responses to the full inclusion of the </w:t>
      </w:r>
      <w:r w:rsidR="006C1C79" w:rsidRPr="00BE4D28">
        <w:rPr>
          <w:i/>
          <w:lang w:val="en-US"/>
        </w:rPr>
        <w:t>youth’s</w:t>
      </w:r>
      <w:r w:rsidRPr="00BE4D28">
        <w:rPr>
          <w:i/>
          <w:lang w:val="en-US"/>
        </w:rPr>
        <w:t xml:space="preserve"> community based in Nordic countries</w:t>
      </w:r>
    </w:p>
    <w:p w:rsidR="00E45760" w:rsidRPr="00BE4D28" w:rsidRDefault="00E45760" w:rsidP="00BE4D28">
      <w:pPr>
        <w:jc w:val="both"/>
        <w:rPr>
          <w:i/>
          <w:lang w:val="en-US"/>
        </w:rPr>
      </w:pPr>
      <w:r w:rsidRPr="00BE4D28">
        <w:rPr>
          <w:i/>
          <w:lang w:val="en-US"/>
        </w:rPr>
        <w:t>For more information about the project contact: </w:t>
      </w:r>
    </w:p>
    <w:p w:rsidR="00E45760" w:rsidRDefault="006C1C79" w:rsidP="00BE4D28">
      <w:pPr>
        <w:rPr>
          <w:rStyle w:val="Emphasis"/>
          <w:b/>
          <w:bCs/>
        </w:rPr>
      </w:pPr>
      <w:r>
        <w:rPr>
          <w:rStyle w:val="Emphasis"/>
          <w:b/>
          <w:bCs/>
        </w:rPr>
        <w:t>Victoria Ndu</w:t>
      </w:r>
    </w:p>
    <w:p w:rsidR="006C1C79" w:rsidRDefault="006C1C79" w:rsidP="00BE4D28">
      <w:pPr>
        <w:rPr>
          <w:rStyle w:val="Emphasis"/>
          <w:b/>
          <w:bCs/>
        </w:rPr>
      </w:pPr>
      <w:r>
        <w:rPr>
          <w:rStyle w:val="Emphasis"/>
          <w:b/>
          <w:bCs/>
        </w:rPr>
        <w:t>info@acsfinland.com</w:t>
      </w:r>
    </w:p>
    <w:p w:rsidR="007E5232" w:rsidRDefault="007E5232" w:rsidP="00BE4D28">
      <w:r>
        <w:rPr>
          <w:rStyle w:val="Emphasis"/>
          <w:b/>
          <w:bCs/>
        </w:rPr>
        <w:t>+358</w:t>
      </w:r>
      <w:r w:rsidR="00BE4D28">
        <w:rPr>
          <w:rStyle w:val="Emphasis"/>
          <w:b/>
          <w:bCs/>
        </w:rPr>
        <w:t>466222389</w:t>
      </w:r>
    </w:p>
    <w:p w:rsidR="00F53A17" w:rsidRDefault="00F53A17"/>
    <w:sectPr w:rsidR="00F53A17" w:rsidSect="00F53A1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E45760"/>
    <w:rsid w:val="00406258"/>
    <w:rsid w:val="00496218"/>
    <w:rsid w:val="006C1C79"/>
    <w:rsid w:val="00712615"/>
    <w:rsid w:val="007E5232"/>
    <w:rsid w:val="00875158"/>
    <w:rsid w:val="00B16586"/>
    <w:rsid w:val="00BE4D28"/>
    <w:rsid w:val="00D2135B"/>
    <w:rsid w:val="00E45760"/>
    <w:rsid w:val="00F53A1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17"/>
  </w:style>
  <w:style w:type="paragraph" w:styleId="Heading1">
    <w:name w:val="heading 1"/>
    <w:basedOn w:val="Normal"/>
    <w:next w:val="Normal"/>
    <w:link w:val="Heading1Char"/>
    <w:uiPriority w:val="9"/>
    <w:qFormat/>
    <w:rsid w:val="00BE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76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E45760"/>
    <w:rPr>
      <w:b/>
      <w:bCs/>
    </w:rPr>
  </w:style>
  <w:style w:type="character" w:styleId="Emphasis">
    <w:name w:val="Emphasis"/>
    <w:basedOn w:val="DefaultParagraphFont"/>
    <w:uiPriority w:val="20"/>
    <w:qFormat/>
    <w:rsid w:val="00E45760"/>
    <w:rPr>
      <w:i/>
      <w:iCs/>
    </w:rPr>
  </w:style>
  <w:style w:type="character" w:customStyle="1" w:styleId="Heading1Char">
    <w:name w:val="Heading 1 Char"/>
    <w:basedOn w:val="DefaultParagraphFont"/>
    <w:link w:val="Heading1"/>
    <w:uiPriority w:val="9"/>
    <w:rsid w:val="00BE4D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2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2223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owner</cp:lastModifiedBy>
  <cp:revision>2</cp:revision>
  <dcterms:created xsi:type="dcterms:W3CDTF">2022-05-30T18:47:00Z</dcterms:created>
  <dcterms:modified xsi:type="dcterms:W3CDTF">2022-05-30T18:47:00Z</dcterms:modified>
</cp:coreProperties>
</file>